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033" w:rsidRDefault="00960E33">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TALLER DE ACTIVIDADES COMPLEMENTARIAS DE APOYO</w:t>
      </w:r>
    </w:p>
    <w:p w:rsidR="00653033" w:rsidRDefault="00960E33">
      <w:pPr>
        <w:pBdr>
          <w:top w:val="nil"/>
          <w:left w:val="nil"/>
          <w:bottom w:val="nil"/>
          <w:right w:val="nil"/>
          <w:between w:val="nil"/>
        </w:pBdr>
        <w:spacing w:after="0" w:line="36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PROCESO NIVELATORIO</w:t>
      </w:r>
    </w:p>
    <w:p w:rsidR="00653033" w:rsidRDefault="00960E33">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Pr>
          <w:rFonts w:ascii="Arial Narrow" w:eastAsia="Arial Narrow" w:hAnsi="Arial Narrow" w:cs="Arial Narrow"/>
          <w:color w:val="000000"/>
        </w:rPr>
        <w:t xml:space="preserve">Área: Ciencias Sociales                                                                 Grado:     </w:t>
      </w:r>
      <w:r w:rsidR="00CB5F8E">
        <w:rPr>
          <w:rFonts w:ascii="Arial Narrow" w:eastAsia="Arial Narrow" w:hAnsi="Arial Narrow" w:cs="Arial Narrow"/>
          <w:color w:val="000000"/>
        </w:rPr>
        <w:t xml:space="preserve">                       Año: 2024 - 2025</w:t>
      </w:r>
    </w:p>
    <w:p w:rsidR="00653033" w:rsidRDefault="00653033">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653033" w:rsidRDefault="00960E33">
      <w:pPr>
        <w:pBdr>
          <w:top w:val="nil"/>
          <w:left w:val="nil"/>
          <w:bottom w:val="nil"/>
          <w:right w:val="nil"/>
          <w:between w:val="nil"/>
        </w:pBdr>
        <w:spacing w:after="0" w:line="240" w:lineRule="auto"/>
        <w:ind w:left="0" w:hanging="2"/>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_______________________________________________________________________________</w:t>
      </w:r>
    </w:p>
    <w:p w:rsidR="00653033" w:rsidRDefault="006530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653033" w:rsidRDefault="006530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653033" w:rsidRDefault="00960E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653033" w:rsidRDefault="006530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653033" w:rsidRDefault="00960E3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El taller debe presentarse a mano completamente diligenciado con normas A.P.A y ser </w:t>
      </w:r>
      <w:r w:rsidR="00CB5F8E">
        <w:rPr>
          <w:rFonts w:ascii="Arial Narrow" w:eastAsia="Arial Narrow" w:hAnsi="Arial Narrow" w:cs="Arial Narrow"/>
          <w:color w:val="000000"/>
          <w:u w:val="single"/>
        </w:rPr>
        <w:t>sustentado el viernes 17 de enero de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PREGUNTAS PROBLEMATIZADORAS </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shd w:val="clear" w:color="auto" w:fill="D9EAD3"/>
        </w:rPr>
      </w:pPr>
      <w:r>
        <w:rPr>
          <w:rFonts w:ascii="Arial Narrow" w:eastAsia="Arial Narrow" w:hAnsi="Arial Narrow" w:cs="Arial Narrow"/>
          <w:color w:val="000000"/>
          <w:shd w:val="clear" w:color="auto" w:fill="D9EAD3"/>
        </w:rPr>
        <w:t>¿Cómo explicarías a un amigo las principales características del paisaje natural y cultural de tu municipio?</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shd w:val="clear" w:color="auto" w:fill="E2EFD9"/>
        </w:rPr>
      </w:pPr>
      <w:r>
        <w:rPr>
          <w:rFonts w:ascii="Arial Narrow" w:eastAsia="Arial Narrow" w:hAnsi="Arial Narrow" w:cs="Arial Narrow"/>
          <w:color w:val="000000"/>
          <w:shd w:val="clear" w:color="auto" w:fill="E2EFD9"/>
        </w:rPr>
        <w:t>¿Cómo ha cambiado mi ciudad del pasado a hoy en aspectos como el transporte, las viviendas y los vestidos, entre otras?</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shd w:val="clear" w:color="auto" w:fill="E2EFD9"/>
        </w:rPr>
      </w:pPr>
      <w:r>
        <w:rPr>
          <w:rFonts w:ascii="Arial Narrow" w:eastAsia="Arial Narrow" w:hAnsi="Arial Narrow" w:cs="Arial Narrow"/>
          <w:color w:val="000000"/>
          <w:shd w:val="clear" w:color="auto" w:fill="E2EFD9"/>
        </w:rPr>
        <w:t>¿Qué aportes nos dejaron las diferentes comunidades que habitaron mi municipio en el pasado?</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shd w:val="clear" w:color="auto" w:fill="E2EFD9"/>
        </w:rPr>
      </w:pPr>
      <w:r>
        <w:rPr>
          <w:rFonts w:ascii="Arial Narrow" w:eastAsia="Arial Narrow" w:hAnsi="Arial Narrow" w:cs="Arial Narrow"/>
          <w:color w:val="000000"/>
          <w:shd w:val="clear" w:color="auto" w:fill="E2EFD9"/>
        </w:rPr>
        <w:t>¿Cuáles son las problemáticas que hay en mi municipio?</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shd w:val="clear" w:color="auto" w:fill="E2EFD9"/>
        </w:rPr>
      </w:pPr>
      <w:r>
        <w:rPr>
          <w:rFonts w:ascii="Arial Narrow" w:eastAsia="Arial Narrow" w:hAnsi="Arial Narrow" w:cs="Arial Narrow"/>
          <w:color w:val="000000"/>
          <w:shd w:val="clear" w:color="auto" w:fill="E2EFD9"/>
        </w:rPr>
        <w:t>¿Cuáles son las principales actividades económicas que se realizan en mi municipio?</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ACTIVIDADES: </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Observa la siguiente imagen y sigue las instrucciones:</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noProof/>
          <w:lang w:val="en-US"/>
        </w:rPr>
        <w:drawing>
          <wp:anchor distT="0" distB="0" distL="114300" distR="114300" simplePos="0" relativeHeight="251659264" behindDoc="0" locked="0" layoutInCell="1" hidden="0" allowOverlap="1">
            <wp:simplePos x="0" y="0"/>
            <wp:positionH relativeFrom="column">
              <wp:posOffset>1393604</wp:posOffset>
            </wp:positionH>
            <wp:positionV relativeFrom="paragraph">
              <wp:posOffset>85890</wp:posOffset>
            </wp:positionV>
            <wp:extent cx="3546282" cy="1743097"/>
            <wp:effectExtent l="38100" t="38100" r="38100" b="3810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t="9091"/>
                    <a:stretch>
                      <a:fillRect/>
                    </a:stretch>
                  </pic:blipFill>
                  <pic:spPr>
                    <a:xfrm>
                      <a:off x="0" y="0"/>
                      <a:ext cx="3546282" cy="1743097"/>
                    </a:xfrm>
                    <a:prstGeom prst="rect">
                      <a:avLst/>
                    </a:prstGeom>
                    <a:ln w="38100">
                      <a:solidFill>
                        <a:srgbClr val="000000"/>
                      </a:solidFill>
                      <a:prstDash val="solid"/>
                    </a:ln>
                  </pic:spPr>
                </pic:pic>
              </a:graphicData>
            </a:graphic>
          </wp:anchor>
        </w:drawing>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Escribe que podemos observar en un paisaje natural:</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Dibuja un paisaje cultural de la ciudad de Medellín.</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noProof/>
          <w:lang w:val="en-US"/>
        </w:rPr>
        <mc:AlternateContent>
          <mc:Choice Requires="wpg">
            <w:drawing>
              <wp:anchor distT="0" distB="0" distL="114300" distR="114300" simplePos="0" relativeHeight="251660288" behindDoc="0" locked="0" layoutInCell="1" hidden="0" allowOverlap="1">
                <wp:simplePos x="0" y="0"/>
                <wp:positionH relativeFrom="column">
                  <wp:posOffset>292100</wp:posOffset>
                </wp:positionH>
                <wp:positionV relativeFrom="paragraph">
                  <wp:posOffset>101600</wp:posOffset>
                </wp:positionV>
                <wp:extent cx="5793270" cy="1658593"/>
                <wp:effectExtent l="0" t="0" r="0" b="0"/>
                <wp:wrapNone/>
                <wp:docPr id="8" name="Rectángulo 8"/>
                <wp:cNvGraphicFramePr/>
                <a:graphic xmlns:a="http://schemas.openxmlformats.org/drawingml/2006/main">
                  <a:graphicData uri="http://schemas.microsoft.com/office/word/2010/wordprocessingShape">
                    <wps:wsp>
                      <wps:cNvSpPr/>
                      <wps:spPr>
                        <a:xfrm>
                          <a:off x="2463653" y="2964991"/>
                          <a:ext cx="5764695" cy="1630018"/>
                        </a:xfrm>
                        <a:prstGeom prst="rect">
                          <a:avLst/>
                        </a:prstGeom>
                        <a:solidFill>
                          <a:schemeClr val="lt1"/>
                        </a:solidFill>
                        <a:ln w="28575" cap="flat" cmpd="sng">
                          <a:solidFill>
                            <a:schemeClr val="dk1"/>
                          </a:solidFill>
                          <a:prstDash val="lgDashDot"/>
                          <a:round/>
                          <a:headEnd type="none" w="sm" len="sm"/>
                          <a:tailEnd type="none" w="sm" len="sm"/>
                        </a:ln>
                      </wps:spPr>
                      <wps:txbx>
                        <w:txbxContent>
                          <w:p w:rsidR="00653033" w:rsidRDefault="00653033">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292100</wp:posOffset>
                </wp:positionH>
                <wp:positionV relativeFrom="paragraph">
                  <wp:posOffset>101600</wp:posOffset>
                </wp:positionV>
                <wp:extent cx="5793270" cy="1658593"/>
                <wp:effectExtent b="0" l="0" r="0" t="0"/>
                <wp:wrapNone/>
                <wp:docPr id="8"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793270" cy="1658593"/>
                        </a:xfrm>
                        <a:prstGeom prst="rect"/>
                        <a:ln/>
                      </pic:spPr>
                    </pic:pic>
                  </a:graphicData>
                </a:graphic>
              </wp:anchor>
            </w:drawing>
          </mc:Fallback>
        </mc:AlternateConten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Escribe 3 características del dibujo del paisaje cultural que hiciste en el punto anterior.</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Observa los siguientes videos y responde:</w:t>
      </w:r>
    </w:p>
    <w:p w:rsidR="00653033" w:rsidRDefault="002233D2">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11">
        <w:r w:rsidR="00960E33">
          <w:rPr>
            <w:rFonts w:ascii="Arial Narrow" w:eastAsia="Arial Narrow" w:hAnsi="Arial Narrow" w:cs="Arial Narrow"/>
            <w:color w:val="0000FF"/>
            <w:u w:val="single"/>
          </w:rPr>
          <w:t>https://www.youtube.com/watch?v=dmE6m5nSc0w</w:t>
        </w:r>
      </w:hyperlink>
    </w:p>
    <w:p w:rsidR="00653033" w:rsidRDefault="002233D2">
      <w:pPr>
        <w:numPr>
          <w:ilvl w:val="0"/>
          <w:numId w:val="4"/>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12">
        <w:r w:rsidR="00960E33">
          <w:rPr>
            <w:rFonts w:ascii="Arial Narrow" w:eastAsia="Arial Narrow" w:hAnsi="Arial Narrow" w:cs="Arial Narrow"/>
            <w:color w:val="0000FF"/>
            <w:u w:val="single"/>
          </w:rPr>
          <w:t>https://www.youtube.com/watch?v=1rcertUhnik</w:t>
        </w:r>
      </w:hyperlink>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¿Cuáles son las principales diferencias que encuentras en las diferentes épocas de la ciudad de Medellín?</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______________________________________________________________________________________________________________________________________________________________________________________________________</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¿Cuál época de la ciudad te gusta más y por qué?</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______________________________________________________________________________________________________________________________________________________________________________________________________</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Lee el siguiente texto y responde:</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Antes de llegar los conquistadores, tiempo que se conoce como época prehispánica, en el territorio de la actual Colombia, habitaban dos grandes familias indígenas, los Caribes y los Chibchas. Hay todavía confusión, pero según algunos registros históricos, ambas llegaron de Brasil. Antioquia estaba poblada por los caribes. Salvo por algunos escasos grupos de la familia cunas en la región del Darién. Las etnias caribes del territorio de Antioquia fueron clasificadas en subdivisiones a las que se </w:t>
      </w:r>
      <w:r>
        <w:rPr>
          <w:rFonts w:ascii="Arial Narrow" w:eastAsia="Arial Narrow" w:hAnsi="Arial Narrow" w:cs="Arial Narrow"/>
          <w:color w:val="000000"/>
        </w:rPr>
        <w:lastRenderedPageBreak/>
        <w:t>les continuó llamando familias. Las más notables fueron Catíes, Nutabes y Tahamíes, que habitaron básicamente las zonas del centro.</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A. ¿Qué familia indígena estaba poblando a lo que hoy conocemos como Antioquia?</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________________________________________________________________________________</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B. Según la historia ¿De dónde llegaron las 2 grandes familias indígenas que habitaban Colombia?</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_________________________________________________________________________</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shd w:val="clear" w:color="auto" w:fill="FFFFFF"/>
        <w:spacing w:after="120"/>
        <w:ind w:left="0" w:hanging="2"/>
        <w:jc w:val="both"/>
        <w:rPr>
          <w:rFonts w:ascii="Arial Narrow" w:eastAsia="Arial Narrow" w:hAnsi="Arial Narrow" w:cs="Arial Narrow"/>
          <w:color w:val="000000"/>
        </w:rPr>
      </w:pPr>
      <w:r>
        <w:rPr>
          <w:rFonts w:ascii="Arial Narrow" w:eastAsia="Arial Narrow" w:hAnsi="Arial Narrow" w:cs="Arial Narrow"/>
          <w:color w:val="000000"/>
        </w:rPr>
        <w:t>Lee el siguiente texto y dibuja en el paralelo, como te imaginas que era Colombia antes y después de su colonización.</w:t>
      </w: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hd w:val="clear" w:color="auto" w:fill="FFFFFF"/>
        <w:spacing w:after="0"/>
        <w:ind w:left="0" w:hanging="2"/>
        <w:jc w:val="both"/>
        <w:rPr>
          <w:rFonts w:ascii="Arial Narrow" w:eastAsia="Arial Narrow" w:hAnsi="Arial Narrow" w:cs="Arial Narrow"/>
          <w:b/>
          <w:color w:val="000000"/>
        </w:rPr>
      </w:pPr>
      <w:bookmarkStart w:id="0" w:name="_heading=h.gjdgxs" w:colFirst="0" w:colLast="0"/>
      <w:bookmarkEnd w:id="0"/>
      <w:r>
        <w:rPr>
          <w:rFonts w:ascii="Arial Narrow" w:eastAsia="Arial Narrow" w:hAnsi="Arial Narrow" w:cs="Arial Narrow"/>
          <w:color w:val="000000"/>
        </w:rPr>
        <w:t xml:space="preserve">Lo que hoy conocemos como </w:t>
      </w:r>
      <w:r>
        <w:rPr>
          <w:rFonts w:ascii="Arial Narrow" w:eastAsia="Arial Narrow" w:hAnsi="Arial Narrow" w:cs="Arial Narrow"/>
          <w:b/>
          <w:color w:val="000000"/>
        </w:rPr>
        <w:t>Colombia</w:t>
      </w:r>
      <w:r>
        <w:rPr>
          <w:rFonts w:ascii="Arial Narrow" w:eastAsia="Arial Narrow" w:hAnsi="Arial Narrow" w:cs="Arial Narrow"/>
          <w:color w:val="000000"/>
        </w:rPr>
        <w:t xml:space="preserve"> fue en el pasado un territorio rico en </w:t>
      </w:r>
      <w:r>
        <w:rPr>
          <w:rFonts w:ascii="Arial Narrow" w:eastAsia="Arial Narrow" w:hAnsi="Arial Narrow" w:cs="Arial Narrow"/>
          <w:b/>
          <w:color w:val="000000"/>
        </w:rPr>
        <w:t>fauna y flora</w:t>
      </w:r>
      <w:r>
        <w:rPr>
          <w:rFonts w:ascii="Arial Narrow" w:eastAsia="Arial Narrow" w:hAnsi="Arial Narrow" w:cs="Arial Narrow"/>
          <w:color w:val="000000"/>
        </w:rPr>
        <w:t>, con civilizaciones indígenas que emigraban a lo largo y ancho del país</w:t>
      </w:r>
      <w:r>
        <w:rPr>
          <w:rFonts w:ascii="Arial Narrow" w:eastAsia="Arial Narrow" w:hAnsi="Arial Narrow" w:cs="Arial Narrow"/>
          <w:b/>
          <w:color w:val="000000"/>
        </w:rPr>
        <w:t xml:space="preserve">, </w:t>
      </w:r>
      <w:r>
        <w:rPr>
          <w:rFonts w:ascii="Arial Narrow" w:eastAsia="Arial Narrow" w:hAnsi="Arial Narrow" w:cs="Arial Narrow"/>
          <w:color w:val="000000"/>
        </w:rPr>
        <w:t>disfrutando de sus paisajes y creciendo en población, hasta que comenzó la colonización de América y con ella la modernidad llegó a nuestro territorio.</w:t>
      </w:r>
      <w:r>
        <w:rPr>
          <w:rFonts w:ascii="Arial Narrow" w:eastAsia="Arial Narrow" w:hAnsi="Arial Narrow" w:cs="Arial Narrow"/>
          <w:b/>
          <w:color w:val="000000"/>
        </w:rPr>
        <w:t xml:space="preserve">  </w:t>
      </w:r>
    </w:p>
    <w:p w:rsidR="00653033" w:rsidRDefault="00960E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r>
        <w:rPr>
          <w:rFonts w:ascii="Arial Narrow" w:eastAsia="Arial Narrow" w:hAnsi="Arial Narrow" w:cs="Arial Narrow"/>
          <w:b/>
          <w:color w:val="000000"/>
        </w:rPr>
        <w:t>En 1810</w:t>
      </w:r>
      <w:r>
        <w:rPr>
          <w:rFonts w:ascii="Arial Narrow" w:eastAsia="Arial Narrow" w:hAnsi="Arial Narrow" w:cs="Arial Narrow"/>
          <w:color w:val="000000"/>
        </w:rPr>
        <w:t xml:space="preserve">, el país se rebeló contra el gobierno español y comenzó a construir una nación propia. Desde ese momento, han surgido nuevas </w:t>
      </w:r>
      <w:r>
        <w:rPr>
          <w:rFonts w:ascii="Arial Narrow" w:eastAsia="Arial Narrow" w:hAnsi="Arial Narrow" w:cs="Arial Narrow"/>
          <w:b/>
          <w:color w:val="000000"/>
        </w:rPr>
        <w:t>ciudades</w:t>
      </w:r>
      <w:r>
        <w:rPr>
          <w:rFonts w:ascii="Arial Narrow" w:eastAsia="Arial Narrow" w:hAnsi="Arial Narrow" w:cs="Arial Narrow"/>
          <w:color w:val="000000"/>
        </w:rPr>
        <w:t>, </w:t>
      </w:r>
      <w:r>
        <w:rPr>
          <w:rFonts w:ascii="Arial Narrow" w:eastAsia="Arial Narrow" w:hAnsi="Arial Narrow" w:cs="Arial Narrow"/>
          <w:b/>
          <w:color w:val="000000"/>
        </w:rPr>
        <w:t>empresas </w:t>
      </w:r>
      <w:r>
        <w:rPr>
          <w:rFonts w:ascii="Arial Narrow" w:eastAsia="Arial Narrow" w:hAnsi="Arial Narrow" w:cs="Arial Narrow"/>
          <w:color w:val="000000"/>
        </w:rPr>
        <w:t>y </w:t>
      </w:r>
      <w:r>
        <w:rPr>
          <w:rFonts w:ascii="Arial Narrow" w:eastAsia="Arial Narrow" w:hAnsi="Arial Narrow" w:cs="Arial Narrow"/>
          <w:b/>
          <w:color w:val="000000"/>
        </w:rPr>
        <w:t>organizaciones</w:t>
      </w:r>
      <w:r>
        <w:rPr>
          <w:rFonts w:ascii="Arial Narrow" w:eastAsia="Arial Narrow" w:hAnsi="Arial Narrow" w:cs="Arial Narrow"/>
          <w:color w:val="000000"/>
        </w:rPr>
        <w:t>, y el país ha experimentado un crecimiento económico sostenido. Aunque enfrenta </w:t>
      </w:r>
      <w:r>
        <w:rPr>
          <w:rFonts w:ascii="Arial Narrow" w:eastAsia="Arial Narrow" w:hAnsi="Arial Narrow" w:cs="Arial Narrow"/>
          <w:b/>
          <w:color w:val="000000"/>
        </w:rPr>
        <w:t>algunos desafíos</w:t>
      </w:r>
      <w:r>
        <w:rPr>
          <w:rFonts w:ascii="Arial Narrow" w:eastAsia="Arial Narrow" w:hAnsi="Arial Narrow" w:cs="Arial Narrow"/>
          <w:color w:val="000000"/>
        </w:rPr>
        <w:t>, como la violencia, la contaminación y la pobreza.</w:t>
      </w:r>
    </w:p>
    <w:p w:rsidR="00653033" w:rsidRDefault="00960E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r>
        <w:rPr>
          <w:rFonts w:ascii="Arial Narrow" w:eastAsia="Arial Narrow" w:hAnsi="Arial Narrow" w:cs="Arial Narrow"/>
          <w:color w:val="000000"/>
        </w:rPr>
        <w:t>La </w:t>
      </w:r>
      <w:r>
        <w:rPr>
          <w:rFonts w:ascii="Arial Narrow" w:eastAsia="Arial Narrow" w:hAnsi="Arial Narrow" w:cs="Arial Narrow"/>
          <w:b/>
          <w:color w:val="000000"/>
        </w:rPr>
        <w:t>independencia de Colombia</w:t>
      </w:r>
      <w:r>
        <w:rPr>
          <w:rFonts w:ascii="Arial Narrow" w:eastAsia="Arial Narrow" w:hAnsi="Arial Narrow" w:cs="Arial Narrow"/>
          <w:color w:val="000000"/>
        </w:rPr>
        <w:t> trajo consigo muchos cambios, tanto positivos como negativos. Sin embargo, gracias al esfuerzo de los colombianos, el país ha logrado </w:t>
      </w:r>
      <w:r>
        <w:rPr>
          <w:rFonts w:ascii="Arial Narrow" w:eastAsia="Arial Narrow" w:hAnsi="Arial Narrow" w:cs="Arial Narrow"/>
          <w:b/>
          <w:color w:val="000000"/>
        </w:rPr>
        <w:t>avanzar </w:t>
      </w:r>
      <w:r>
        <w:rPr>
          <w:rFonts w:ascii="Arial Narrow" w:eastAsia="Arial Narrow" w:hAnsi="Arial Narrow" w:cs="Arial Narrow"/>
          <w:color w:val="000000"/>
        </w:rPr>
        <w:t>y </w:t>
      </w:r>
      <w:r>
        <w:rPr>
          <w:rFonts w:ascii="Arial Narrow" w:eastAsia="Arial Narrow" w:hAnsi="Arial Narrow" w:cs="Arial Narrow"/>
          <w:b/>
          <w:color w:val="000000"/>
        </w:rPr>
        <w:t>prosperar</w:t>
      </w:r>
      <w:r>
        <w:rPr>
          <w:rFonts w:ascii="Arial Narrow" w:eastAsia="Arial Narrow" w:hAnsi="Arial Narrow" w:cs="Arial Narrow"/>
          <w:color w:val="000000"/>
        </w:rPr>
        <w:t>. Hoy en día, Colombia es un país vibrante y lleno de oportunidades, y seguro que seguirá mejorando en el futuro.</w:t>
      </w:r>
    </w:p>
    <w:p w:rsidR="00653033" w:rsidRDefault="00960E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r>
        <w:rPr>
          <w:noProof/>
          <w:lang w:val="en-US"/>
        </w:rPr>
        <mc:AlternateContent>
          <mc:Choice Requires="wpg">
            <w:drawing>
              <wp:anchor distT="0" distB="0" distL="114300" distR="114300" simplePos="0" relativeHeight="251661312" behindDoc="0" locked="0" layoutInCell="1" hidden="0" allowOverlap="1">
                <wp:simplePos x="0" y="0"/>
                <wp:positionH relativeFrom="column">
                  <wp:posOffset>457200</wp:posOffset>
                </wp:positionH>
                <wp:positionV relativeFrom="paragraph">
                  <wp:posOffset>152400</wp:posOffset>
                </wp:positionV>
                <wp:extent cx="5969000" cy="2063750"/>
                <wp:effectExtent l="0" t="0" r="0" b="0"/>
                <wp:wrapNone/>
                <wp:docPr id="6" name="Rectángulo 6"/>
                <wp:cNvGraphicFramePr/>
                <a:graphic xmlns:a="http://schemas.openxmlformats.org/drawingml/2006/main">
                  <a:graphicData uri="http://schemas.microsoft.com/office/word/2010/wordprocessingShape">
                    <wps:wsp>
                      <wps:cNvSpPr/>
                      <wps:spPr>
                        <a:xfrm>
                          <a:off x="2374200" y="2760825"/>
                          <a:ext cx="5943600" cy="2038350"/>
                        </a:xfrm>
                        <a:prstGeom prst="rect">
                          <a:avLst/>
                        </a:prstGeom>
                        <a:solidFill>
                          <a:schemeClr val="lt1"/>
                        </a:solidFill>
                        <a:ln w="25400" cap="flat" cmpd="sng">
                          <a:solidFill>
                            <a:schemeClr val="dk1"/>
                          </a:solidFill>
                          <a:prstDash val="solid"/>
                          <a:round/>
                          <a:headEnd type="none" w="sm" len="sm"/>
                          <a:tailEnd type="none" w="sm" len="sm"/>
                        </a:ln>
                      </wps:spPr>
                      <wps:txbx>
                        <w:txbxContent>
                          <w:p w:rsidR="00653033" w:rsidRDefault="00653033">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457200</wp:posOffset>
                </wp:positionH>
                <wp:positionV relativeFrom="paragraph">
                  <wp:posOffset>152400</wp:posOffset>
                </wp:positionV>
                <wp:extent cx="5969000" cy="2063750"/>
                <wp:effectExtent b="0" l="0" r="0" t="0"/>
                <wp:wrapNone/>
                <wp:docPr id="6"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5969000" cy="2063750"/>
                        </a:xfrm>
                        <a:prstGeom prst="rect"/>
                        <a:ln/>
                      </pic:spPr>
                    </pic:pic>
                  </a:graphicData>
                </a:graphic>
              </wp:anchor>
            </w:drawing>
          </mc:Fallback>
        </mc:AlternateContent>
      </w:r>
      <w:r>
        <w:rPr>
          <w:noProof/>
          <w:lang w:val="en-US"/>
        </w:rPr>
        <mc:AlternateContent>
          <mc:Choice Requires="wpg">
            <w:drawing>
              <wp:anchor distT="0" distB="0" distL="114300" distR="114300" simplePos="0" relativeHeight="251662336" behindDoc="0" locked="0" layoutInCell="1" hidden="0" allowOverlap="1">
                <wp:simplePos x="0" y="0"/>
                <wp:positionH relativeFrom="column">
                  <wp:posOffset>3441700</wp:posOffset>
                </wp:positionH>
                <wp:positionV relativeFrom="paragraph">
                  <wp:posOffset>165100</wp:posOffset>
                </wp:positionV>
                <wp:extent cx="44450" cy="2035175"/>
                <wp:effectExtent l="0" t="0" r="0" b="0"/>
                <wp:wrapNone/>
                <wp:docPr id="7" name="Conector recto de flecha 7"/>
                <wp:cNvGraphicFramePr/>
                <a:graphic xmlns:a="http://schemas.openxmlformats.org/drawingml/2006/main">
                  <a:graphicData uri="http://schemas.microsoft.com/office/word/2010/wordprocessingShape">
                    <wps:wsp>
                      <wps:cNvCnPr/>
                      <wps:spPr>
                        <a:xfrm>
                          <a:off x="5336475" y="2775113"/>
                          <a:ext cx="19050" cy="2009775"/>
                        </a:xfrm>
                        <a:prstGeom prst="straightConnector1">
                          <a:avLst/>
                        </a:prstGeom>
                        <a:noFill/>
                        <a:ln w="25400"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3441700</wp:posOffset>
                </wp:positionH>
                <wp:positionV relativeFrom="paragraph">
                  <wp:posOffset>165100</wp:posOffset>
                </wp:positionV>
                <wp:extent cx="44450" cy="2035175"/>
                <wp:effectExtent b="0" l="0" r="0" t="0"/>
                <wp:wrapNone/>
                <wp:docPr id="7"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44450" cy="2035175"/>
                        </a:xfrm>
                        <a:prstGeom prst="rect"/>
                        <a:ln/>
                      </pic:spPr>
                    </pic:pic>
                  </a:graphicData>
                </a:graphic>
              </wp:anchor>
            </w:drawing>
          </mc:Fallback>
        </mc:AlternateContent>
      </w: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hd w:val="clear" w:color="auto" w:fill="FFFFFF"/>
        <w:spacing w:after="120"/>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Observa los siguientes videos y responde y dibuja:</w:t>
      </w:r>
    </w:p>
    <w:p w:rsidR="00653033" w:rsidRDefault="002233D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15">
        <w:r w:rsidR="00960E33">
          <w:rPr>
            <w:rFonts w:ascii="Arial Narrow" w:eastAsia="Arial Narrow" w:hAnsi="Arial Narrow" w:cs="Arial Narrow"/>
            <w:color w:val="0000FF"/>
            <w:u w:val="single"/>
          </w:rPr>
          <w:t>https://www.youtube.com/watch?v=wbcybk2p8qw</w:t>
        </w:r>
      </w:hyperlink>
    </w:p>
    <w:p w:rsidR="00653033" w:rsidRDefault="002233D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16">
        <w:r w:rsidR="00960E33">
          <w:rPr>
            <w:rFonts w:ascii="Arial Narrow" w:eastAsia="Arial Narrow" w:hAnsi="Arial Narrow" w:cs="Arial Narrow"/>
            <w:color w:val="0000FF"/>
            <w:u w:val="single"/>
          </w:rPr>
          <w:t>https://www.youtube.com/watch?v=C6sXOX5vfC0&amp;t=1s</w:t>
        </w:r>
      </w:hyperlink>
    </w:p>
    <w:p w:rsidR="00653033" w:rsidRDefault="00960E33">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Resume con tus palabras ¿Qué es la economía?</w:t>
      </w: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Representa con un dibujo los 3 principales sectores de la economía.</w:t>
      </w:r>
    </w:p>
    <w:tbl>
      <w:tblPr>
        <w:tblStyle w:val="a"/>
        <w:tblW w:w="9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1"/>
        <w:gridCol w:w="3321"/>
        <w:gridCol w:w="3322"/>
      </w:tblGrid>
      <w:tr w:rsidR="00653033">
        <w:trPr>
          <w:trHeight w:val="359"/>
        </w:trPr>
        <w:tc>
          <w:tcPr>
            <w:tcW w:w="3321" w:type="dxa"/>
          </w:tcPr>
          <w:p w:rsidR="00653033" w:rsidRDefault="00960E33">
            <w:pPr>
              <w:spacing w:after="0" w:line="360" w:lineRule="auto"/>
              <w:ind w:left="1" w:hanging="3"/>
              <w:jc w:val="center"/>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Sector Primario.</w:t>
            </w:r>
          </w:p>
        </w:tc>
        <w:tc>
          <w:tcPr>
            <w:tcW w:w="3321" w:type="dxa"/>
          </w:tcPr>
          <w:p w:rsidR="00653033" w:rsidRDefault="00960E33">
            <w:pPr>
              <w:spacing w:after="0" w:line="360" w:lineRule="auto"/>
              <w:ind w:left="1" w:hanging="3"/>
              <w:jc w:val="center"/>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Sector Secundario.</w:t>
            </w:r>
          </w:p>
        </w:tc>
        <w:tc>
          <w:tcPr>
            <w:tcW w:w="3322" w:type="dxa"/>
          </w:tcPr>
          <w:p w:rsidR="00653033" w:rsidRDefault="00960E33">
            <w:pPr>
              <w:spacing w:after="0" w:line="360" w:lineRule="auto"/>
              <w:ind w:left="1" w:hanging="3"/>
              <w:jc w:val="center"/>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Sector Terciario.</w:t>
            </w:r>
          </w:p>
        </w:tc>
      </w:tr>
      <w:tr w:rsidR="00653033">
        <w:trPr>
          <w:trHeight w:val="3165"/>
        </w:trPr>
        <w:tc>
          <w:tcPr>
            <w:tcW w:w="3321" w:type="dxa"/>
          </w:tcPr>
          <w:p w:rsidR="00653033" w:rsidRDefault="00653033">
            <w:pPr>
              <w:spacing w:after="0" w:line="360" w:lineRule="auto"/>
              <w:ind w:left="0" w:hanging="2"/>
              <w:jc w:val="both"/>
              <w:rPr>
                <w:rFonts w:ascii="Arial Narrow" w:eastAsia="Arial Narrow" w:hAnsi="Arial Narrow" w:cs="Arial Narrow"/>
                <w:color w:val="000000"/>
              </w:rPr>
            </w:pPr>
          </w:p>
        </w:tc>
        <w:tc>
          <w:tcPr>
            <w:tcW w:w="3321" w:type="dxa"/>
          </w:tcPr>
          <w:p w:rsidR="00653033" w:rsidRDefault="00653033">
            <w:pPr>
              <w:spacing w:after="0" w:line="360" w:lineRule="auto"/>
              <w:ind w:left="0" w:hanging="2"/>
              <w:jc w:val="both"/>
              <w:rPr>
                <w:rFonts w:ascii="Arial Narrow" w:eastAsia="Arial Narrow" w:hAnsi="Arial Narrow" w:cs="Arial Narrow"/>
                <w:color w:val="000000"/>
              </w:rPr>
            </w:pPr>
          </w:p>
        </w:tc>
        <w:tc>
          <w:tcPr>
            <w:tcW w:w="3322" w:type="dxa"/>
          </w:tcPr>
          <w:p w:rsidR="00653033" w:rsidRDefault="00653033">
            <w:pPr>
              <w:spacing w:after="0" w:line="360" w:lineRule="auto"/>
              <w:ind w:left="0" w:hanging="2"/>
              <w:jc w:val="both"/>
              <w:rPr>
                <w:rFonts w:ascii="Arial Narrow" w:eastAsia="Arial Narrow" w:hAnsi="Arial Narrow" w:cs="Arial Narrow"/>
                <w:color w:val="000000"/>
              </w:rPr>
            </w:pPr>
          </w:p>
        </w:tc>
      </w:tr>
    </w:tbl>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r>
        <w:rPr>
          <w:rFonts w:ascii="Arial Narrow" w:eastAsia="Arial Narrow" w:hAnsi="Arial Narrow" w:cs="Arial Narrow"/>
          <w:b/>
          <w:color w:val="000000"/>
        </w:rPr>
        <w:t xml:space="preserve">OBSERVACIONES: </w:t>
      </w: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b/>
          <w:color w:val="000000"/>
        </w:rPr>
      </w:pPr>
    </w:p>
    <w:p w:rsidR="00653033" w:rsidRDefault="00960E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b/>
          <w:color w:val="000000"/>
        </w:rPr>
        <w:t>BIBLIOGRAFÍA:</w:t>
      </w:r>
    </w:p>
    <w:p w:rsidR="00653033" w:rsidRDefault="00960E33">
      <w:pPr>
        <w:numPr>
          <w:ilvl w:val="0"/>
          <w:numId w:val="3"/>
        </w:num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r>
        <w:rPr>
          <w:rFonts w:ascii="Arial Narrow" w:eastAsia="Arial Narrow" w:hAnsi="Arial Narrow" w:cs="Arial Narrow"/>
          <w:color w:val="000000"/>
        </w:rPr>
        <w:t>Wilson Mazo (2011) Medellín era así [Vídeo] Youtube.</w:t>
      </w:r>
    </w:p>
    <w:p w:rsidR="00653033" w:rsidRDefault="002233D2">
      <w:pPr>
        <w:pBdr>
          <w:top w:val="nil"/>
          <w:left w:val="nil"/>
          <w:bottom w:val="nil"/>
          <w:right w:val="nil"/>
          <w:between w:val="nil"/>
        </w:pBdr>
        <w:spacing w:after="0" w:line="360" w:lineRule="auto"/>
        <w:ind w:left="0" w:hanging="2"/>
        <w:jc w:val="both"/>
        <w:rPr>
          <w:rFonts w:ascii="Arial Narrow" w:eastAsia="Arial Narrow" w:hAnsi="Arial Narrow" w:cs="Arial Narrow"/>
          <w:color w:val="0000FF"/>
          <w:u w:val="single"/>
        </w:rPr>
      </w:pPr>
      <w:hyperlink r:id="rId17">
        <w:r w:rsidR="00960E33">
          <w:rPr>
            <w:rFonts w:ascii="Arial Narrow" w:eastAsia="Arial Narrow" w:hAnsi="Arial Narrow" w:cs="Arial Narrow"/>
            <w:color w:val="0000FF"/>
            <w:u w:val="single"/>
          </w:rPr>
          <w:t>https://www.youtube.com/watch?v=dmE6m5nSc0w</w:t>
        </w:r>
      </w:hyperlink>
    </w:p>
    <w:p w:rsidR="00653033" w:rsidRDefault="00960E33">
      <w:pPr>
        <w:pStyle w:val="Ttulo1"/>
        <w:numPr>
          <w:ilvl w:val="0"/>
          <w:numId w:val="3"/>
        </w:numPr>
        <w:shd w:val="clear" w:color="auto" w:fill="FFFFFF"/>
        <w:spacing w:before="0" w:after="0"/>
        <w:ind w:left="0" w:hanging="2"/>
        <w:rPr>
          <w:rFonts w:ascii="Arial Narrow" w:eastAsia="Arial Narrow" w:hAnsi="Arial Narrow" w:cs="Arial Narrow"/>
          <w:b w:val="0"/>
          <w:color w:val="0F0F0F"/>
          <w:sz w:val="22"/>
          <w:szCs w:val="22"/>
        </w:rPr>
      </w:pPr>
      <w:r>
        <w:rPr>
          <w:rFonts w:ascii="Arial Narrow" w:eastAsia="Arial Narrow" w:hAnsi="Arial Narrow" w:cs="Arial Narrow"/>
          <w:b w:val="0"/>
          <w:color w:val="0F0F0F"/>
          <w:sz w:val="22"/>
          <w:szCs w:val="22"/>
          <w:highlight w:val="white"/>
        </w:rPr>
        <w:t xml:space="preserve">Colombia potencia emergente (2021) </w:t>
      </w:r>
      <w:r>
        <w:rPr>
          <w:rFonts w:ascii="Arial Narrow" w:eastAsia="Arial Narrow" w:hAnsi="Arial Narrow" w:cs="Arial Narrow"/>
          <w:b w:val="0"/>
          <w:color w:val="0F0F0F"/>
          <w:sz w:val="22"/>
          <w:szCs w:val="22"/>
        </w:rPr>
        <w:t>MEDELLÍN 2021 SKYLINE LA CIUDAD MÁS MODERNA Y DESARROLLADA EN COLOMBIA [Vídeo] Youtube.</w:t>
      </w:r>
    </w:p>
    <w:p w:rsidR="00653033" w:rsidRDefault="002233D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18">
        <w:r w:rsidR="00960E33">
          <w:rPr>
            <w:rFonts w:ascii="Arial Narrow" w:eastAsia="Arial Narrow" w:hAnsi="Arial Narrow" w:cs="Arial Narrow"/>
            <w:color w:val="0000FF"/>
            <w:u w:val="single"/>
          </w:rPr>
          <w:t>https://www.youtube.com/watch?v=1rcertUhnik</w:t>
        </w:r>
      </w:hyperlink>
    </w:p>
    <w:p w:rsidR="00653033" w:rsidRDefault="00960E33">
      <w:pPr>
        <w:pStyle w:val="Ttulo1"/>
        <w:numPr>
          <w:ilvl w:val="0"/>
          <w:numId w:val="1"/>
        </w:numPr>
        <w:shd w:val="clear" w:color="auto" w:fill="FFFFFF"/>
        <w:spacing w:before="0" w:after="0"/>
        <w:ind w:left="0" w:hanging="2"/>
        <w:rPr>
          <w:rFonts w:ascii="Arial Narrow" w:eastAsia="Arial Narrow" w:hAnsi="Arial Narrow" w:cs="Arial Narrow"/>
          <w:b w:val="0"/>
          <w:color w:val="0F0F0F"/>
        </w:rPr>
      </w:pPr>
      <w:r>
        <w:rPr>
          <w:rFonts w:ascii="Arial Narrow" w:eastAsia="Arial Narrow" w:hAnsi="Arial Narrow" w:cs="Arial Narrow"/>
          <w:b w:val="0"/>
          <w:color w:val="0F0F0F"/>
          <w:sz w:val="22"/>
          <w:szCs w:val="22"/>
          <w:highlight w:val="white"/>
        </w:rPr>
        <w:t>Clases Particulares en Ávila (2021)</w:t>
      </w:r>
      <w:r>
        <w:rPr>
          <w:rFonts w:ascii="Arial Narrow" w:eastAsia="Arial Narrow" w:hAnsi="Arial Narrow" w:cs="Arial Narrow"/>
          <w:b w:val="0"/>
          <w:color w:val="0F0F0F"/>
          <w:sz w:val="22"/>
          <w:szCs w:val="22"/>
        </w:rPr>
        <w:t xml:space="preserve"> La ACTIVIDAD ECONÓMICA explicada para NIÑOS de PRIMARIA [Vídeo] Youtube.</w:t>
      </w:r>
    </w:p>
    <w:p w:rsidR="00653033" w:rsidRDefault="002233D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19">
        <w:r w:rsidR="00960E33">
          <w:rPr>
            <w:rFonts w:ascii="Arial Narrow" w:eastAsia="Arial Narrow" w:hAnsi="Arial Narrow" w:cs="Arial Narrow"/>
            <w:color w:val="0000FF"/>
            <w:u w:val="single"/>
          </w:rPr>
          <w:t>https://www.youtube.com/watch?v=wbcybk2p8qw</w:t>
        </w:r>
      </w:hyperlink>
    </w:p>
    <w:p w:rsidR="00653033" w:rsidRDefault="00960E33">
      <w:pPr>
        <w:pStyle w:val="Ttulo1"/>
        <w:numPr>
          <w:ilvl w:val="0"/>
          <w:numId w:val="2"/>
        </w:numPr>
        <w:shd w:val="clear" w:color="auto" w:fill="FFFFFF"/>
        <w:spacing w:before="0" w:after="0"/>
        <w:ind w:left="0" w:hanging="2"/>
        <w:rPr>
          <w:rFonts w:ascii="Arial Narrow" w:eastAsia="Arial Narrow" w:hAnsi="Arial Narrow" w:cs="Arial Narrow"/>
          <w:b w:val="0"/>
          <w:color w:val="0F0F0F"/>
          <w:sz w:val="22"/>
          <w:szCs w:val="22"/>
        </w:rPr>
      </w:pPr>
      <w:r>
        <w:rPr>
          <w:rFonts w:ascii="Arial Narrow" w:eastAsia="Arial Narrow" w:hAnsi="Arial Narrow" w:cs="Arial Narrow"/>
          <w:b w:val="0"/>
          <w:sz w:val="22"/>
          <w:szCs w:val="22"/>
        </w:rPr>
        <w:t xml:space="preserve">Mundo divertido de niños (2021) </w:t>
      </w:r>
      <w:r>
        <w:rPr>
          <w:rFonts w:ascii="Arial Narrow" w:eastAsia="Arial Narrow" w:hAnsi="Arial Narrow" w:cs="Arial Narrow"/>
          <w:b w:val="0"/>
          <w:color w:val="0F0F0F"/>
          <w:sz w:val="22"/>
          <w:szCs w:val="22"/>
        </w:rPr>
        <w:t>El Sector Primario Secundario y Terciario (Videos Educativos para Niños) [Vídeo] Youtube.</w:t>
      </w:r>
    </w:p>
    <w:p w:rsidR="00653033" w:rsidRDefault="002233D2">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hyperlink r:id="rId20">
        <w:r w:rsidR="00960E33">
          <w:rPr>
            <w:rFonts w:ascii="Arial Narrow" w:eastAsia="Arial Narrow" w:hAnsi="Arial Narrow" w:cs="Arial Narrow"/>
            <w:color w:val="0000FF"/>
            <w:u w:val="single"/>
          </w:rPr>
          <w:t>https://www.youtube.com/watch?v=C6sXOX5vfC0&amp;t=1s</w:t>
        </w:r>
      </w:hyperlink>
    </w:p>
    <w:p w:rsidR="00653033" w:rsidRDefault="00653033">
      <w:pPr>
        <w:spacing w:after="0" w:line="360" w:lineRule="auto"/>
        <w:ind w:left="0" w:hanging="2"/>
        <w:jc w:val="both"/>
        <w:rPr>
          <w:rFonts w:ascii="Arial Narrow" w:eastAsia="Arial Narrow" w:hAnsi="Arial Narrow" w:cs="Arial Narrow"/>
        </w:rPr>
      </w:pPr>
    </w:p>
    <w:p w:rsidR="00653033" w:rsidRDefault="00653033">
      <w:pPr>
        <w:spacing w:after="0" w:line="360" w:lineRule="auto"/>
        <w:ind w:left="0" w:hanging="2"/>
        <w:jc w:val="both"/>
        <w:rPr>
          <w:rFonts w:ascii="Arial Narrow" w:eastAsia="Arial Narrow" w:hAnsi="Arial Narrow" w:cs="Arial Narrow"/>
        </w:rPr>
      </w:pPr>
    </w:p>
    <w:p w:rsidR="00653033" w:rsidRDefault="00653033">
      <w:pPr>
        <w:spacing w:after="0" w:line="360" w:lineRule="auto"/>
        <w:ind w:left="0" w:hanging="2"/>
        <w:jc w:val="both"/>
        <w:rPr>
          <w:rFonts w:ascii="Arial Narrow" w:eastAsia="Arial Narrow" w:hAnsi="Arial Narrow" w:cs="Arial Narrow"/>
        </w:rPr>
      </w:pPr>
    </w:p>
    <w:p w:rsidR="00653033" w:rsidRDefault="00653033">
      <w:pPr>
        <w:spacing w:after="0" w:line="360" w:lineRule="auto"/>
        <w:ind w:left="0" w:hanging="2"/>
        <w:jc w:val="both"/>
        <w:rPr>
          <w:rFonts w:ascii="Arial Narrow" w:eastAsia="Arial Narrow" w:hAnsi="Arial Narrow" w:cs="Arial Narrow"/>
        </w:rPr>
      </w:pPr>
    </w:p>
    <w:p w:rsidR="00653033" w:rsidRDefault="00653033">
      <w:pPr>
        <w:pBdr>
          <w:top w:val="nil"/>
          <w:left w:val="nil"/>
          <w:bottom w:val="nil"/>
          <w:right w:val="nil"/>
          <w:between w:val="nil"/>
        </w:pBdr>
        <w:spacing w:after="0" w:line="360" w:lineRule="auto"/>
        <w:ind w:left="0" w:hanging="2"/>
        <w:jc w:val="both"/>
        <w:rPr>
          <w:rFonts w:ascii="Arial Narrow" w:eastAsia="Arial Narrow" w:hAnsi="Arial Narrow" w:cs="Arial Narrow"/>
          <w:color w:val="000000"/>
        </w:rPr>
      </w:pPr>
    </w:p>
    <w:sectPr w:rsidR="00653033">
      <w:headerReference w:type="even" r:id="rId21"/>
      <w:headerReference w:type="default" r:id="rId22"/>
      <w:footerReference w:type="even" r:id="rId23"/>
      <w:footerReference w:type="default" r:id="rId24"/>
      <w:headerReference w:type="first" r:id="rId25"/>
      <w:footerReference w:type="first" r:id="rId26"/>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3D2" w:rsidRDefault="002233D2">
      <w:pPr>
        <w:spacing w:after="0" w:line="240" w:lineRule="auto"/>
        <w:ind w:left="0" w:hanging="2"/>
      </w:pPr>
      <w:r>
        <w:separator/>
      </w:r>
    </w:p>
  </w:endnote>
  <w:endnote w:type="continuationSeparator" w:id="0">
    <w:p w:rsidR="002233D2" w:rsidRDefault="002233D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4B2" w:rsidRDefault="00D074B2">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033" w:rsidRDefault="00960E33">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D074B2">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D074B2">
      <w:rPr>
        <w:rFonts w:ascii="Times New Roman" w:eastAsia="Times New Roman" w:hAnsi="Times New Roman" w:cs="Times New Roman"/>
        <w:noProof/>
        <w:color w:val="000000"/>
        <w:sz w:val="24"/>
        <w:szCs w:val="24"/>
      </w:rPr>
      <w:t>5</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4B2" w:rsidRDefault="00D074B2">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3D2" w:rsidRDefault="002233D2">
      <w:pPr>
        <w:spacing w:after="0" w:line="240" w:lineRule="auto"/>
        <w:ind w:left="0" w:hanging="2"/>
      </w:pPr>
      <w:r>
        <w:separator/>
      </w:r>
    </w:p>
  </w:footnote>
  <w:footnote w:type="continuationSeparator" w:id="0">
    <w:p w:rsidR="002233D2" w:rsidRDefault="002233D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4B2" w:rsidRDefault="00D074B2">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033" w:rsidRDefault="00D074B2">
    <w:pPr>
      <w:ind w:left="0" w:hanging="2"/>
      <w:jc w:val="both"/>
    </w:pPr>
    <w:bookmarkStart w:id="1" w:name="_GoBack"/>
    <w:bookmarkEnd w:id="1"/>
    <w:r>
      <w:rPr>
        <w:noProof/>
        <w:lang w:val="en-US"/>
      </w:rPr>
      <w:drawing>
        <wp:inline distT="0" distB="0" distL="0" distR="0" wp14:anchorId="17F8A9B6">
          <wp:extent cx="1237615" cy="5727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4B2" w:rsidRDefault="00D074B2">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90E90"/>
    <w:multiLevelType w:val="multilevel"/>
    <w:tmpl w:val="B240F2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2355705"/>
    <w:multiLevelType w:val="multilevel"/>
    <w:tmpl w:val="322C23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5E3517D"/>
    <w:multiLevelType w:val="multilevel"/>
    <w:tmpl w:val="02526C7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3" w15:restartNumberingAfterBreak="0">
    <w:nsid w:val="7E6C4BA4"/>
    <w:multiLevelType w:val="multilevel"/>
    <w:tmpl w:val="4F0049CE"/>
    <w:lvl w:ilvl="0">
      <w:start w:val="1"/>
      <w:numFmt w:val="bullet"/>
      <w:lvlText w:val="●"/>
      <w:lvlJc w:val="left"/>
      <w:pPr>
        <w:ind w:left="720" w:hanging="360"/>
      </w:pPr>
      <w:rPr>
        <w:rFonts w:ascii="Noto Sans Symbols" w:eastAsia="Noto Sans Symbols" w:hAnsi="Noto Sans Symbols" w:cs="Noto Sans Symbols"/>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033"/>
    <w:rsid w:val="002233D2"/>
    <w:rsid w:val="004D6C49"/>
    <w:rsid w:val="005B1369"/>
    <w:rsid w:val="00653033"/>
    <w:rsid w:val="00960E33"/>
    <w:rsid w:val="00CB5F8E"/>
    <w:rsid w:val="00D07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9C1214-3EA0-421D-803D-657762C6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AC0BE8"/>
    <w:rPr>
      <w:color w:val="0000FF" w:themeColor="hyperlink"/>
      <w:u w:val="single"/>
    </w:rPr>
  </w:style>
  <w:style w:type="table" w:customStyle="1" w:styleId="a">
    <w:basedOn w:val="Tablanormal"/>
    <w:tblPr>
      <w:tblStyleRowBandSize w:val="1"/>
      <w:tblStyleColBandSize w:val="1"/>
    </w:tblPr>
  </w:style>
  <w:style w:type="paragraph" w:styleId="Encabezado">
    <w:name w:val="header"/>
    <w:basedOn w:val="Normal"/>
    <w:link w:val="EncabezadoCar"/>
    <w:uiPriority w:val="99"/>
    <w:unhideWhenUsed/>
    <w:rsid w:val="00D074B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074B2"/>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www.youtube.com/watch?v=1rcertUhnik"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youtube.com/watch?v=1rcertUhnik" TargetMode="External"/><Relationship Id="rId17" Type="http://schemas.openxmlformats.org/officeDocument/2006/relationships/hyperlink" Target="https://www.youtube.com/watch?v=dmE6m5nSc0w"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youtube.com/watch?v=C6sXOX5vfC0&amp;t=1s" TargetMode="External"/><Relationship Id="rId20" Type="http://schemas.openxmlformats.org/officeDocument/2006/relationships/hyperlink" Target="https://www.youtube.com/watch?v=C6sXOX5vfC0&amp;t=1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dmE6m5nSc0w"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youtube.com/watch?v=wbcybk2p8qw"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yperlink" Target="https://www.youtube.com/watch?v=wbcybk2p8qw" TargetMode="External"/><Relationship Id="rId4" Type="http://schemas.openxmlformats.org/officeDocument/2006/relationships/settings" Target="setting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CG6DwPLURRFoto+Jz5OUQD54dg==">CgMxLjAyCGguZ2pkZ3hzOAByITFyODd4eVN5M1c2MU1leW5PcXk3cy11MDdxdU5IMTBqcg==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1088</Words>
  <Characters>6204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4</cp:revision>
  <dcterms:created xsi:type="dcterms:W3CDTF">2024-12-09T17:19:00Z</dcterms:created>
  <dcterms:modified xsi:type="dcterms:W3CDTF">2024-12-10T15:48:00Z</dcterms:modified>
</cp:coreProperties>
</file>